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C4" w:rsidRPr="002605C4" w:rsidRDefault="002605C4" w:rsidP="002605C4">
      <w:pPr>
        <w:spacing w:after="0"/>
        <w:jc w:val="center"/>
        <w:rPr>
          <w:rFonts w:ascii="Times New Roman" w:hAnsi="Times New Roman" w:cs="Times New Roman"/>
          <w:color w:val="833C0B" w:themeColor="accent2" w:themeShade="80"/>
          <w:sz w:val="28"/>
          <w:szCs w:val="28"/>
        </w:rPr>
      </w:pPr>
      <w:bookmarkStart w:id="0" w:name="_GoBack"/>
      <w:bookmarkEnd w:id="0"/>
      <w:r w:rsidRPr="002605C4">
        <w:rPr>
          <w:rFonts w:ascii="Times New Roman" w:hAnsi="Times New Roman" w:cs="Times New Roman"/>
          <w:color w:val="833C0B" w:themeColor="accent2" w:themeShade="80"/>
          <w:sz w:val="28"/>
          <w:szCs w:val="28"/>
        </w:rPr>
        <w:t>Муниципальное автономное дошкольное образовательное учреждение</w:t>
      </w:r>
    </w:p>
    <w:p w:rsidR="005E1C55" w:rsidRDefault="002605C4" w:rsidP="002605C4">
      <w:pPr>
        <w:spacing w:after="0"/>
        <w:jc w:val="center"/>
        <w:rPr>
          <w:rFonts w:ascii="Times New Roman" w:hAnsi="Times New Roman" w:cs="Times New Roman"/>
          <w:color w:val="833C0B" w:themeColor="accent2" w:themeShade="80"/>
          <w:sz w:val="28"/>
          <w:szCs w:val="28"/>
        </w:rPr>
      </w:pPr>
      <w:r w:rsidRPr="002605C4">
        <w:rPr>
          <w:rFonts w:ascii="Times New Roman" w:hAnsi="Times New Roman" w:cs="Times New Roman"/>
          <w:color w:val="833C0B" w:themeColor="accent2" w:themeShade="80"/>
          <w:sz w:val="28"/>
          <w:szCs w:val="28"/>
        </w:rPr>
        <w:t>«Детский сад № 103» г. Перми</w:t>
      </w:r>
    </w:p>
    <w:p w:rsidR="002605C4" w:rsidRDefault="002605C4" w:rsidP="002605C4">
      <w:pPr>
        <w:spacing w:after="0"/>
        <w:jc w:val="right"/>
        <w:rPr>
          <w:rFonts w:ascii="Times New Roman" w:hAnsi="Times New Roman" w:cs="Times New Roman"/>
          <w:i/>
          <w:color w:val="833C0B" w:themeColor="accent2" w:themeShade="80"/>
          <w:sz w:val="28"/>
          <w:szCs w:val="28"/>
        </w:rPr>
      </w:pPr>
    </w:p>
    <w:p w:rsidR="002605C4" w:rsidRDefault="002605C4" w:rsidP="002605C4">
      <w:pPr>
        <w:spacing w:after="0"/>
        <w:jc w:val="right"/>
        <w:rPr>
          <w:rFonts w:ascii="Times New Roman" w:hAnsi="Times New Roman" w:cs="Times New Roman"/>
          <w:i/>
          <w:color w:val="833C0B" w:themeColor="accent2" w:themeShade="80"/>
          <w:sz w:val="28"/>
          <w:szCs w:val="28"/>
        </w:rPr>
      </w:pPr>
    </w:p>
    <w:p w:rsidR="002605C4" w:rsidRPr="002605C4" w:rsidRDefault="002605C4" w:rsidP="002605C4">
      <w:pPr>
        <w:spacing w:after="0"/>
        <w:jc w:val="right"/>
        <w:rPr>
          <w:rFonts w:ascii="Times New Roman" w:hAnsi="Times New Roman" w:cs="Times New Roman"/>
          <w:i/>
          <w:color w:val="C45911" w:themeColor="accent2" w:themeShade="BF"/>
          <w:sz w:val="28"/>
          <w:szCs w:val="28"/>
        </w:rPr>
      </w:pPr>
      <w:r w:rsidRPr="002605C4">
        <w:rPr>
          <w:rFonts w:ascii="Times New Roman" w:hAnsi="Times New Roman" w:cs="Times New Roman"/>
          <w:i/>
          <w:color w:val="C45911" w:themeColor="accent2" w:themeShade="BF"/>
          <w:sz w:val="28"/>
          <w:szCs w:val="28"/>
        </w:rPr>
        <w:t xml:space="preserve">Статью для педагогов и родителей подготовила </w:t>
      </w:r>
    </w:p>
    <w:p w:rsidR="002605C4" w:rsidRDefault="00073BAC" w:rsidP="002605C4">
      <w:pPr>
        <w:spacing w:after="0"/>
        <w:jc w:val="right"/>
        <w:rPr>
          <w:rFonts w:ascii="Times New Roman" w:hAnsi="Times New Roman" w:cs="Times New Roman"/>
          <w:i/>
          <w:color w:val="C45911" w:themeColor="accent2" w:themeShade="BF"/>
          <w:sz w:val="28"/>
          <w:szCs w:val="28"/>
        </w:rPr>
      </w:pPr>
      <w:r>
        <w:rPr>
          <w:rFonts w:ascii="Times New Roman" w:hAnsi="Times New Roman" w:cs="Times New Roman"/>
          <w:i/>
          <w:color w:val="C45911" w:themeColor="accent2" w:themeShade="BF"/>
          <w:sz w:val="28"/>
          <w:szCs w:val="28"/>
        </w:rPr>
        <w:t>Галашева Оксана Валерьевна.,</w:t>
      </w:r>
      <w:r w:rsidR="002605C4" w:rsidRPr="002605C4">
        <w:rPr>
          <w:rFonts w:ascii="Times New Roman" w:hAnsi="Times New Roman" w:cs="Times New Roman"/>
          <w:i/>
          <w:color w:val="C45911" w:themeColor="accent2" w:themeShade="BF"/>
          <w:sz w:val="28"/>
          <w:szCs w:val="28"/>
        </w:rPr>
        <w:t xml:space="preserve"> воспитатель</w:t>
      </w:r>
    </w:p>
    <w:p w:rsidR="002605C4" w:rsidRDefault="002605C4" w:rsidP="002605C4">
      <w:pPr>
        <w:spacing w:after="0"/>
        <w:jc w:val="center"/>
        <w:rPr>
          <w:rFonts w:ascii="Times New Roman" w:hAnsi="Times New Roman" w:cs="Times New Roman"/>
          <w:b/>
          <w:color w:val="C45911" w:themeColor="accent2" w:themeShade="BF"/>
          <w:sz w:val="52"/>
          <w:szCs w:val="52"/>
        </w:rPr>
      </w:pPr>
      <w:r w:rsidRPr="002605C4">
        <w:rPr>
          <w:rFonts w:ascii="Times New Roman" w:hAnsi="Times New Roman" w:cs="Times New Roman"/>
          <w:b/>
          <w:color w:val="C45911" w:themeColor="accent2" w:themeShade="BF"/>
          <w:sz w:val="52"/>
          <w:szCs w:val="52"/>
        </w:rPr>
        <w:t xml:space="preserve">Правила поведения </w:t>
      </w:r>
      <w:r>
        <w:rPr>
          <w:rFonts w:ascii="Times New Roman" w:hAnsi="Times New Roman" w:cs="Times New Roman"/>
          <w:b/>
          <w:color w:val="C45911" w:themeColor="accent2" w:themeShade="BF"/>
          <w:sz w:val="52"/>
          <w:szCs w:val="52"/>
        </w:rPr>
        <w:t xml:space="preserve">и безопасность </w:t>
      </w:r>
    </w:p>
    <w:p w:rsidR="002605C4" w:rsidRDefault="002605C4" w:rsidP="002605C4">
      <w:pPr>
        <w:spacing w:after="0"/>
        <w:jc w:val="center"/>
        <w:rPr>
          <w:rFonts w:ascii="Times New Roman" w:hAnsi="Times New Roman" w:cs="Times New Roman"/>
          <w:b/>
          <w:color w:val="C45911" w:themeColor="accent2" w:themeShade="BF"/>
          <w:sz w:val="52"/>
          <w:szCs w:val="52"/>
        </w:rPr>
      </w:pPr>
      <w:r w:rsidRPr="002605C4">
        <w:rPr>
          <w:rFonts w:ascii="Times New Roman" w:hAnsi="Times New Roman" w:cs="Times New Roman"/>
          <w:b/>
          <w:color w:val="C45911" w:themeColor="accent2" w:themeShade="BF"/>
          <w:sz w:val="52"/>
          <w:szCs w:val="52"/>
        </w:rPr>
        <w:t>в и</w:t>
      </w:r>
      <w:r>
        <w:rPr>
          <w:rFonts w:ascii="Times New Roman" w:hAnsi="Times New Roman" w:cs="Times New Roman"/>
          <w:b/>
          <w:color w:val="C45911" w:themeColor="accent2" w:themeShade="BF"/>
          <w:sz w:val="52"/>
          <w:szCs w:val="52"/>
        </w:rPr>
        <w:t>н</w:t>
      </w:r>
      <w:r w:rsidRPr="002605C4">
        <w:rPr>
          <w:rFonts w:ascii="Times New Roman" w:hAnsi="Times New Roman" w:cs="Times New Roman"/>
          <w:b/>
          <w:color w:val="C45911" w:themeColor="accent2" w:themeShade="BF"/>
          <w:sz w:val="52"/>
          <w:szCs w:val="52"/>
        </w:rPr>
        <w:t>тернете</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 xml:space="preserve">Интернет уже давно стал незаменимым помощником современного человека. Всемирная сеть -  доступный источник для новых знаний, помогает в учебе, занимает досуг. Именно поэтому дети активно пользуются Интернетом, а зачастую проводят в Сети даже больше времени, чем взрослые. Юные пользователи осваивают сервисы мгновенных сообщений и интернет телефонию (ICQ, </w:t>
      </w:r>
      <w:proofErr w:type="spellStart"/>
      <w:proofErr w:type="gramStart"/>
      <w:r w:rsidRPr="002605C4">
        <w:rPr>
          <w:rFonts w:ascii="Times New Roman" w:eastAsia="Times New Roman" w:hAnsi="Times New Roman" w:cs="Times New Roman"/>
          <w:color w:val="181818"/>
          <w:sz w:val="28"/>
          <w:szCs w:val="28"/>
          <w:lang w:eastAsia="ru-RU"/>
        </w:rPr>
        <w:t>Skype</w:t>
      </w:r>
      <w:proofErr w:type="spellEnd"/>
      <w:r w:rsidRPr="002605C4">
        <w:rPr>
          <w:rFonts w:ascii="Times New Roman" w:eastAsia="Times New Roman" w:hAnsi="Times New Roman" w:cs="Times New Roman"/>
          <w:color w:val="181818"/>
          <w:sz w:val="28"/>
          <w:szCs w:val="28"/>
          <w:lang w:eastAsia="ru-RU"/>
        </w:rPr>
        <w:t xml:space="preserve">  и</w:t>
      </w:r>
      <w:proofErr w:type="gramEnd"/>
      <w:r w:rsidRPr="002605C4">
        <w:rPr>
          <w:rFonts w:ascii="Times New Roman" w:eastAsia="Times New Roman" w:hAnsi="Times New Roman" w:cs="Times New Roman"/>
          <w:color w:val="181818"/>
          <w:sz w:val="28"/>
          <w:szCs w:val="28"/>
          <w:lang w:eastAsia="ru-RU"/>
        </w:rPr>
        <w:t xml:space="preserve"> пр.), общаются на форумах и в чатах, каждый день узнают много новой увлекательной и образовательной информации.  Однако не стоит забывать, что Интернет может быть не только средством для обучения, отдыха или общения с друзьями, но – как и реальный мир – Сеть также может быть опасна.</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 xml:space="preserve">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Взрослым нужно помнить о существовании подобных угроз и уделять повышенное </w:t>
      </w:r>
      <w:proofErr w:type="gramStart"/>
      <w:r w:rsidRPr="002605C4">
        <w:rPr>
          <w:rFonts w:ascii="Times New Roman" w:eastAsia="Times New Roman" w:hAnsi="Times New Roman" w:cs="Times New Roman"/>
          <w:color w:val="181818"/>
          <w:sz w:val="28"/>
          <w:szCs w:val="28"/>
          <w:lang w:eastAsia="ru-RU"/>
        </w:rPr>
        <w:t>внимание  обеспечению</w:t>
      </w:r>
      <w:proofErr w:type="gramEnd"/>
      <w:r w:rsidRPr="002605C4">
        <w:rPr>
          <w:rFonts w:ascii="Times New Roman" w:eastAsia="Times New Roman" w:hAnsi="Times New Roman" w:cs="Times New Roman"/>
          <w:color w:val="181818"/>
          <w:sz w:val="28"/>
          <w:szCs w:val="28"/>
          <w:lang w:eastAsia="ru-RU"/>
        </w:rPr>
        <w:t xml:space="preserve"> безопасности детей в Интернете.</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Обязательно нужно доверительно поговорить с детьми, объяснить, что могут возникнуть различные неприятные ситуации и то, как из них лучшим образом выйти. Помните, что безопасность ваших детей в Интернете во многом зависит от вас.</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 xml:space="preserve">Также не стоит забывать об опасности Интернет и компьютерной (игровой) зависимости. </w:t>
      </w:r>
      <w:proofErr w:type="gramStart"/>
      <w:r w:rsidRPr="002605C4">
        <w:rPr>
          <w:rFonts w:ascii="Times New Roman" w:eastAsia="Times New Roman" w:hAnsi="Times New Roman" w:cs="Times New Roman"/>
          <w:color w:val="181818"/>
          <w:sz w:val="28"/>
          <w:szCs w:val="28"/>
          <w:lang w:eastAsia="ru-RU"/>
        </w:rPr>
        <w:t>Сегодня  Всемирная</w:t>
      </w:r>
      <w:proofErr w:type="gramEnd"/>
      <w:r w:rsidRPr="002605C4">
        <w:rPr>
          <w:rFonts w:ascii="Times New Roman" w:eastAsia="Times New Roman" w:hAnsi="Times New Roman" w:cs="Times New Roman"/>
          <w:color w:val="181818"/>
          <w:sz w:val="28"/>
          <w:szCs w:val="28"/>
          <w:lang w:eastAsia="ru-RU"/>
        </w:rPr>
        <w:t xml:space="preserve"> паутина буквально переполнена онлайн играми и социальными сетями на любой вкус и цвет. Основная </w:t>
      </w:r>
      <w:proofErr w:type="gramStart"/>
      <w:r w:rsidRPr="002605C4">
        <w:rPr>
          <w:rFonts w:ascii="Times New Roman" w:eastAsia="Times New Roman" w:hAnsi="Times New Roman" w:cs="Times New Roman"/>
          <w:color w:val="181818"/>
          <w:sz w:val="28"/>
          <w:szCs w:val="28"/>
          <w:lang w:eastAsia="ru-RU"/>
        </w:rPr>
        <w:t>задача  подобных</w:t>
      </w:r>
      <w:proofErr w:type="gramEnd"/>
      <w:r w:rsidRPr="002605C4">
        <w:rPr>
          <w:rFonts w:ascii="Times New Roman" w:eastAsia="Times New Roman" w:hAnsi="Times New Roman" w:cs="Times New Roman"/>
          <w:color w:val="181818"/>
          <w:sz w:val="28"/>
          <w:szCs w:val="28"/>
          <w:lang w:eastAsia="ru-RU"/>
        </w:rPr>
        <w:t xml:space="preserve"> сайтов -  привлечь и как можно дольше удерживать на своих страницах  новых пользователей. Кроме того, большинство подобных ресурсов лишь позиционируют себя как бесплатные, занимаясь выманиванием у </w:t>
      </w:r>
      <w:proofErr w:type="gramStart"/>
      <w:r w:rsidRPr="002605C4">
        <w:rPr>
          <w:rFonts w:ascii="Times New Roman" w:eastAsia="Times New Roman" w:hAnsi="Times New Roman" w:cs="Times New Roman"/>
          <w:color w:val="181818"/>
          <w:sz w:val="28"/>
          <w:szCs w:val="28"/>
          <w:lang w:eastAsia="ru-RU"/>
        </w:rPr>
        <w:t>пользователей  вполне</w:t>
      </w:r>
      <w:proofErr w:type="gramEnd"/>
      <w:r w:rsidRPr="002605C4">
        <w:rPr>
          <w:rFonts w:ascii="Times New Roman" w:eastAsia="Times New Roman" w:hAnsi="Times New Roman" w:cs="Times New Roman"/>
          <w:color w:val="181818"/>
          <w:sz w:val="28"/>
          <w:szCs w:val="28"/>
          <w:lang w:eastAsia="ru-RU"/>
        </w:rPr>
        <w:t xml:space="preserve"> реальных денег за  различных виртуальные предметы и привилегии.</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Стремительное вхождение в нашу жизнь новых информационных технологий, которые «переселяют» детей из реальной жизни в виртуальную, имеет как позитивные, так и негативные стороны. Длительное нахождение ребенка в интернет-пространстве, «зависание» в нем становится проблемой, с которой родители все чаще обращаются к психологам.</w:t>
      </w:r>
    </w:p>
    <w:p w:rsidR="00073BAC" w:rsidRDefault="002605C4" w:rsidP="00073BAC">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Конечно, каждый ребенок уникален, как уникальна и его проблема, но можно выделить основные вопросы, которые беспокоят родителей:</w:t>
      </w:r>
    </w:p>
    <w:p w:rsidR="00073BAC" w:rsidRDefault="002605C4" w:rsidP="00073BAC">
      <w:pPr>
        <w:pStyle w:val="a3"/>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073BAC">
        <w:rPr>
          <w:rFonts w:ascii="Times New Roman" w:eastAsia="Times New Roman" w:hAnsi="Times New Roman" w:cs="Times New Roman"/>
          <w:color w:val="181818"/>
          <w:sz w:val="28"/>
          <w:szCs w:val="28"/>
          <w:lang w:eastAsia="ru-RU"/>
        </w:rPr>
        <w:t>Что делать при возникновении интернет-зависимости?</w:t>
      </w:r>
      <w:r w:rsidR="00073BAC">
        <w:rPr>
          <w:rFonts w:ascii="Times New Roman" w:eastAsia="Times New Roman" w:hAnsi="Times New Roman" w:cs="Times New Roman"/>
          <w:color w:val="181818"/>
          <w:sz w:val="28"/>
          <w:szCs w:val="28"/>
          <w:lang w:eastAsia="ru-RU"/>
        </w:rPr>
        <w:t> </w:t>
      </w:r>
    </w:p>
    <w:p w:rsidR="00073BAC" w:rsidRDefault="002605C4" w:rsidP="00073BAC">
      <w:pPr>
        <w:pStyle w:val="a3"/>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073BAC">
        <w:rPr>
          <w:rFonts w:ascii="Times New Roman" w:eastAsia="Times New Roman" w:hAnsi="Times New Roman" w:cs="Times New Roman"/>
          <w:color w:val="181818"/>
          <w:sz w:val="28"/>
          <w:szCs w:val="28"/>
          <w:lang w:eastAsia="ru-RU"/>
        </w:rPr>
        <w:t> Помощь ребенку, подвергшемуся интернет-травле.</w:t>
      </w:r>
    </w:p>
    <w:p w:rsidR="00073BAC" w:rsidRDefault="002605C4" w:rsidP="00073BAC">
      <w:pPr>
        <w:pStyle w:val="a3"/>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073BAC">
        <w:rPr>
          <w:rFonts w:ascii="Times New Roman" w:eastAsia="Times New Roman" w:hAnsi="Times New Roman" w:cs="Times New Roman"/>
          <w:color w:val="181818"/>
          <w:sz w:val="28"/>
          <w:szCs w:val="28"/>
          <w:lang w:eastAsia="ru-RU"/>
        </w:rPr>
        <w:t> Как оградить ребенка от негативной информации в Интернете?</w:t>
      </w:r>
    </w:p>
    <w:p w:rsidR="00073BAC" w:rsidRDefault="002605C4" w:rsidP="00073BAC">
      <w:pPr>
        <w:pStyle w:val="a3"/>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073BAC">
        <w:rPr>
          <w:rFonts w:ascii="Times New Roman" w:eastAsia="Times New Roman" w:hAnsi="Times New Roman" w:cs="Times New Roman"/>
          <w:color w:val="181818"/>
          <w:sz w:val="28"/>
          <w:szCs w:val="28"/>
          <w:lang w:eastAsia="ru-RU"/>
        </w:rPr>
        <w:t> Ребенок хочет стать копией «</w:t>
      </w:r>
      <w:proofErr w:type="gramStart"/>
      <w:r w:rsidRPr="00073BAC">
        <w:rPr>
          <w:rFonts w:ascii="Times New Roman" w:eastAsia="Times New Roman" w:hAnsi="Times New Roman" w:cs="Times New Roman"/>
          <w:color w:val="181818"/>
          <w:sz w:val="28"/>
          <w:szCs w:val="28"/>
          <w:lang w:eastAsia="ru-RU"/>
        </w:rPr>
        <w:t>звезды»…</w:t>
      </w:r>
      <w:proofErr w:type="gramEnd"/>
    </w:p>
    <w:p w:rsidR="002605C4" w:rsidRPr="00073BAC" w:rsidRDefault="002605C4" w:rsidP="00073BAC">
      <w:pPr>
        <w:pStyle w:val="a3"/>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073BAC">
        <w:rPr>
          <w:rFonts w:ascii="Times New Roman" w:eastAsia="Times New Roman" w:hAnsi="Times New Roman" w:cs="Times New Roman"/>
          <w:color w:val="181818"/>
          <w:sz w:val="28"/>
          <w:szCs w:val="28"/>
          <w:lang w:eastAsia="ru-RU"/>
        </w:rPr>
        <w:t>   Дети сняли «плохой» ролик и выложили в Интернет.</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lastRenderedPageBreak/>
        <w:t>Это далеко не полный список запросов, с которыми современные родители обращаются к специалистам или на которые пытаются найти ответы самостоятельно в том же Интернете.</w:t>
      </w:r>
    </w:p>
    <w:p w:rsidR="002605C4" w:rsidRPr="002605C4" w:rsidRDefault="002605C4" w:rsidP="002605C4">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Современные дети значительно отличаются от детей не только прошедшего столетия, но и последних десятилетий. Теперь дети стали реже гулять, меньше общаться со сверстниками, предпочитая виртуальных друзей. Привычные возгласы мам "Опять на улицу собрался?!" сменились не меньшими по эмоциям "Опять в Интернете сидишь?!". К сожалению, это реалии времени, с которыми необходимо считаться.</w:t>
      </w:r>
    </w:p>
    <w:p w:rsidR="002605C4" w:rsidRPr="002605C4" w:rsidRDefault="002605C4" w:rsidP="002605C4">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Интернет все больше вторгается в нашу жизнь. И дети начинают с ним знакомство порой в очень раннем возрасте. Часто это делается с разрешения родителей, которые рады, что их ребенок чем-то увлечен. Многим из них так удобнее — он не отвлекает родителей от их занятий. Анкетирование родителей показывает, что отдельные ученики начальных классов играют за компьютером по шесть часов в день.</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Взрослые не подозревают, что современные игры запрограммированы на то, чтобы игрок не прерывал игру, пока не дойдет до определенного уровня, так как его предыдущие «достижения» не сохраняются. Кроме того, дополнительные бонусы в игре получают лишь владельцы платных аккаунтов. Поэтому дети готовы бесконечно сидеть в сети, а еще хуже — вкладывать в игру все карманные или родительские деньги.</w:t>
      </w:r>
    </w:p>
    <w:p w:rsidR="002605C4" w:rsidRPr="002605C4"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Важно понимать и причины чрезмерного увлечения ребенка игрой. Кто-то уходит туда, чтобы заполнить чем-</w:t>
      </w:r>
      <w:proofErr w:type="gramStart"/>
      <w:r w:rsidRPr="002605C4">
        <w:rPr>
          <w:rFonts w:ascii="Times New Roman" w:eastAsia="Times New Roman" w:hAnsi="Times New Roman" w:cs="Times New Roman"/>
          <w:color w:val="181818"/>
          <w:sz w:val="28"/>
          <w:szCs w:val="28"/>
          <w:lang w:eastAsia="ru-RU"/>
        </w:rPr>
        <w:t>то  свое</w:t>
      </w:r>
      <w:proofErr w:type="gramEnd"/>
      <w:r w:rsidRPr="002605C4">
        <w:rPr>
          <w:rFonts w:ascii="Times New Roman" w:eastAsia="Times New Roman" w:hAnsi="Times New Roman" w:cs="Times New Roman"/>
          <w:color w:val="181818"/>
          <w:sz w:val="28"/>
          <w:szCs w:val="28"/>
          <w:lang w:eastAsia="ru-RU"/>
        </w:rPr>
        <w:t xml:space="preserve"> свободное время, кто-то стремится найти друзей, эмоции, общение, которых не хватает в реальном мире, почувствовать себя успешным, уйти от тотального контроля взрослых.</w:t>
      </w:r>
    </w:p>
    <w:p w:rsidR="00B96DEF" w:rsidRDefault="002605C4" w:rsidP="002605C4">
      <w:pPr>
        <w:shd w:val="clear" w:color="auto" w:fill="FFFFFF"/>
        <w:spacing w:after="0" w:line="315" w:lineRule="atLeast"/>
        <w:ind w:firstLine="425"/>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Чтобы снизить риск компьютерной зависимости, взрослым важно придерживаться следующих правил:</w:t>
      </w:r>
    </w:p>
    <w:p w:rsidR="002605C4" w:rsidRPr="00B96DEF" w:rsidRDefault="002605C4" w:rsidP="00B96DEF">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B96DEF">
        <w:rPr>
          <w:rFonts w:ascii="Times New Roman" w:eastAsia="Times New Roman" w:hAnsi="Times New Roman" w:cs="Times New Roman"/>
          <w:i/>
          <w:color w:val="181818"/>
          <w:sz w:val="28"/>
          <w:szCs w:val="28"/>
          <w:lang w:eastAsia="ru-RU"/>
        </w:rPr>
        <w:t>Четко регламентировать время игры в соответствии с возрастными особенностями ребенка. Для младших школьников — не более 30 минут в день.</w:t>
      </w:r>
    </w:p>
    <w:p w:rsidR="002605C4" w:rsidRPr="00B96DEF" w:rsidRDefault="002605C4" w:rsidP="00B96DEF">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B96DEF">
        <w:rPr>
          <w:rFonts w:ascii="Times New Roman" w:eastAsia="Times New Roman" w:hAnsi="Times New Roman" w:cs="Times New Roman"/>
          <w:i/>
          <w:color w:val="181818"/>
          <w:sz w:val="28"/>
          <w:szCs w:val="28"/>
          <w:lang w:eastAsia="ru-RU"/>
        </w:rPr>
        <w:t>Для этого самим родителям следует отслеживать время игры ребенка с последующим формированием у него внутренней осознанной позиции: можно включать таймер, контролирующий допустимое время игры, учить ребенка пользоваться функцией паузы, которая позволяет приостановить игру, не дойдя до ее сохранения.</w:t>
      </w:r>
    </w:p>
    <w:p w:rsidR="002605C4" w:rsidRPr="00B96DEF" w:rsidRDefault="002605C4" w:rsidP="00B96DEF">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B96DEF">
        <w:rPr>
          <w:rFonts w:ascii="Times New Roman" w:eastAsia="Times New Roman" w:hAnsi="Times New Roman" w:cs="Times New Roman"/>
          <w:i/>
          <w:color w:val="181818"/>
          <w:sz w:val="28"/>
          <w:szCs w:val="28"/>
          <w:lang w:eastAsia="ru-RU"/>
        </w:rPr>
        <w:t>Помогать ребенку в поиске других интересов и увлечений — находить интересные секции, кружки. Они есть практически во всех школах или учреждениях дополнительного образования.</w:t>
      </w:r>
    </w:p>
    <w:p w:rsidR="002605C4" w:rsidRPr="00B96DEF" w:rsidRDefault="002605C4" w:rsidP="00B96DEF">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B96DEF">
        <w:rPr>
          <w:rFonts w:ascii="Times New Roman" w:eastAsia="Times New Roman" w:hAnsi="Times New Roman" w:cs="Times New Roman"/>
          <w:i/>
          <w:color w:val="181818"/>
          <w:sz w:val="28"/>
          <w:szCs w:val="28"/>
          <w:lang w:eastAsia="ru-RU"/>
        </w:rPr>
        <w:t>Постараться показать ребенку интересный мир за пределами компьютера.</w:t>
      </w:r>
    </w:p>
    <w:p w:rsidR="002605C4" w:rsidRPr="00B96DEF" w:rsidRDefault="002605C4" w:rsidP="00B96DEF">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B96DEF">
        <w:rPr>
          <w:rFonts w:ascii="Times New Roman" w:eastAsia="Times New Roman" w:hAnsi="Times New Roman" w:cs="Times New Roman"/>
          <w:i/>
          <w:color w:val="181818"/>
          <w:sz w:val="28"/>
          <w:szCs w:val="28"/>
          <w:lang w:eastAsia="ru-RU"/>
        </w:rPr>
        <w:t>Учить его использовать компьютер и Интернет как способ познания мира, освоения новых возможностей. Показать, что в Интернете можно не только играть, но и создавать видеоролики, общаться по интересам и другое.</w:t>
      </w:r>
    </w:p>
    <w:p w:rsidR="002605C4" w:rsidRPr="00B96DEF" w:rsidRDefault="002605C4" w:rsidP="00B96DEF">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proofErr w:type="gramStart"/>
      <w:r w:rsidRPr="00B96DEF">
        <w:rPr>
          <w:rFonts w:ascii="Times New Roman" w:eastAsia="Times New Roman" w:hAnsi="Times New Roman" w:cs="Times New Roman"/>
          <w:i/>
          <w:color w:val="181818"/>
          <w:sz w:val="28"/>
          <w:szCs w:val="28"/>
          <w:lang w:eastAsia="ru-RU"/>
        </w:rPr>
        <w:t>Помогать  ребенку</w:t>
      </w:r>
      <w:proofErr w:type="gramEnd"/>
      <w:r w:rsidRPr="00B96DEF">
        <w:rPr>
          <w:rFonts w:ascii="Times New Roman" w:eastAsia="Times New Roman" w:hAnsi="Times New Roman" w:cs="Times New Roman"/>
          <w:i/>
          <w:color w:val="181818"/>
          <w:sz w:val="28"/>
          <w:szCs w:val="28"/>
          <w:lang w:eastAsia="ru-RU"/>
        </w:rPr>
        <w:t xml:space="preserve"> быть успешным в реальном мире: учебе, общении. В этом случае ребенок не будет рассматривать Интернет как единственное место, где можно найти друзей, почувствовать себя уверенным и защищенным.</w:t>
      </w:r>
    </w:p>
    <w:p w:rsidR="002605C4" w:rsidRPr="00073BAC" w:rsidRDefault="002605C4" w:rsidP="00073BAC">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073BAC">
        <w:rPr>
          <w:rFonts w:ascii="Times New Roman" w:eastAsia="Times New Roman" w:hAnsi="Times New Roman" w:cs="Times New Roman"/>
          <w:i/>
          <w:color w:val="181818"/>
          <w:sz w:val="28"/>
          <w:szCs w:val="28"/>
          <w:lang w:eastAsia="ru-RU"/>
        </w:rPr>
        <w:lastRenderedPageBreak/>
        <w:t>Показывать конструктивные способы разрешения жизненных проблем и трудностей.</w:t>
      </w:r>
    </w:p>
    <w:p w:rsidR="002605C4" w:rsidRPr="00073BAC" w:rsidRDefault="002605C4" w:rsidP="00073BAC">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073BAC">
        <w:rPr>
          <w:rFonts w:ascii="Times New Roman" w:eastAsia="Times New Roman" w:hAnsi="Times New Roman" w:cs="Times New Roman"/>
          <w:i/>
          <w:color w:val="181818"/>
          <w:sz w:val="28"/>
          <w:szCs w:val="28"/>
          <w:lang w:eastAsia="ru-RU"/>
        </w:rPr>
        <w:t>Постараться создать гармоничные детско-родительские отношения, а также комфортную атмосферу в семье.</w:t>
      </w:r>
    </w:p>
    <w:p w:rsidR="002605C4" w:rsidRPr="00073BAC" w:rsidRDefault="002605C4" w:rsidP="00073BAC">
      <w:pPr>
        <w:pStyle w:val="a3"/>
        <w:numPr>
          <w:ilvl w:val="0"/>
          <w:numId w:val="1"/>
        </w:numPr>
        <w:shd w:val="clear" w:color="auto" w:fill="FFFFFF"/>
        <w:spacing w:after="0" w:line="315" w:lineRule="atLeast"/>
        <w:rPr>
          <w:rFonts w:ascii="Times New Roman" w:eastAsia="Times New Roman" w:hAnsi="Times New Roman" w:cs="Times New Roman"/>
          <w:i/>
          <w:color w:val="181818"/>
          <w:sz w:val="28"/>
          <w:szCs w:val="28"/>
          <w:lang w:eastAsia="ru-RU"/>
        </w:rPr>
      </w:pPr>
      <w:r w:rsidRPr="00073BAC">
        <w:rPr>
          <w:rFonts w:ascii="Times New Roman" w:eastAsia="Times New Roman" w:hAnsi="Times New Roman" w:cs="Times New Roman"/>
          <w:i/>
          <w:color w:val="181818"/>
          <w:sz w:val="28"/>
          <w:szCs w:val="28"/>
          <w:lang w:eastAsia="ru-RU"/>
        </w:rPr>
        <w:t>Научить ребенка определять цели и достигать их: если есть стремление к реализации задач, то развлечения не становятся единственным занятием ребенка.</w:t>
      </w:r>
    </w:p>
    <w:p w:rsidR="00073BAC" w:rsidRDefault="00073BAC" w:rsidP="00073BAC">
      <w:pPr>
        <w:shd w:val="clear" w:color="auto" w:fill="FFFFFF"/>
        <w:spacing w:after="0" w:line="315" w:lineRule="atLeast"/>
        <w:ind w:firstLine="425"/>
        <w:rPr>
          <w:rFonts w:ascii="Times New Roman" w:eastAsia="Times New Roman" w:hAnsi="Times New Roman" w:cs="Times New Roman"/>
          <w:b/>
          <w:i/>
          <w:color w:val="181818"/>
          <w:sz w:val="28"/>
          <w:szCs w:val="28"/>
          <w:lang w:eastAsia="ru-RU"/>
        </w:rPr>
      </w:pPr>
      <w:r>
        <w:rPr>
          <w:rFonts w:ascii="Times New Roman" w:eastAsia="Times New Roman" w:hAnsi="Times New Roman" w:cs="Times New Roman"/>
          <w:b/>
          <w:i/>
          <w:color w:val="181818"/>
          <w:sz w:val="28"/>
          <w:szCs w:val="28"/>
          <w:lang w:eastAsia="ru-RU"/>
        </w:rPr>
        <w:t>Выберите удобную форму контроля</w:t>
      </w:r>
    </w:p>
    <w:p w:rsidR="00073BAC" w:rsidRDefault="002605C4" w:rsidP="00073BAC">
      <w:pPr>
        <w:pStyle w:val="a3"/>
        <w:numPr>
          <w:ilvl w:val="0"/>
          <w:numId w:val="5"/>
        </w:numPr>
        <w:shd w:val="clear" w:color="auto" w:fill="FFFFFF"/>
        <w:spacing w:after="0" w:line="315" w:lineRule="atLeast"/>
        <w:rPr>
          <w:rFonts w:ascii="Times New Roman" w:eastAsia="Times New Roman" w:hAnsi="Times New Roman" w:cs="Times New Roman"/>
          <w:b/>
          <w:i/>
          <w:color w:val="181818"/>
          <w:sz w:val="28"/>
          <w:szCs w:val="28"/>
          <w:lang w:eastAsia="ru-RU"/>
        </w:rPr>
      </w:pPr>
      <w:r w:rsidRPr="00073BAC">
        <w:rPr>
          <w:rFonts w:ascii="Times New Roman" w:eastAsia="Times New Roman" w:hAnsi="Times New Roman" w:cs="Times New Roman"/>
          <w:i/>
          <w:color w:val="181818"/>
          <w:sz w:val="28"/>
          <w:szCs w:val="28"/>
          <w:bdr w:val="none" w:sz="0" w:space="0" w:color="auto" w:frame="1"/>
          <w:lang w:eastAsia="ru-RU"/>
        </w:rPr>
        <w:t>Установите на ваш компьютер необходимое программное обеспечение – решение родительского контроля и антивирус.</w:t>
      </w:r>
    </w:p>
    <w:p w:rsidR="00073BAC" w:rsidRDefault="002605C4" w:rsidP="00073BAC">
      <w:pPr>
        <w:pStyle w:val="a3"/>
        <w:numPr>
          <w:ilvl w:val="0"/>
          <w:numId w:val="5"/>
        </w:numPr>
        <w:shd w:val="clear" w:color="auto" w:fill="FFFFFF"/>
        <w:spacing w:after="0" w:line="315" w:lineRule="atLeast"/>
        <w:rPr>
          <w:rFonts w:ascii="Times New Roman" w:eastAsia="Times New Roman" w:hAnsi="Times New Roman" w:cs="Times New Roman"/>
          <w:b/>
          <w:i/>
          <w:color w:val="181818"/>
          <w:sz w:val="28"/>
          <w:szCs w:val="28"/>
          <w:lang w:eastAsia="ru-RU"/>
        </w:rPr>
      </w:pPr>
      <w:r w:rsidRPr="00073BAC">
        <w:rPr>
          <w:rFonts w:ascii="Times New Roman" w:eastAsia="Times New Roman" w:hAnsi="Times New Roman" w:cs="Times New Roman"/>
          <w:i/>
          <w:color w:val="181818"/>
          <w:sz w:val="28"/>
          <w:szCs w:val="28"/>
          <w:bdr w:val="none" w:sz="0" w:space="0" w:color="auto" w:frame="1"/>
          <w:lang w:eastAsia="ru-RU"/>
        </w:rPr>
        <w:t>Если ваш ребенок – учащийся младших классов и остается часто дома один, ограничьте время пребывания вашего ребенка в Интернете.</w:t>
      </w:r>
    </w:p>
    <w:p w:rsidR="00073BAC" w:rsidRDefault="002605C4" w:rsidP="00073BAC">
      <w:pPr>
        <w:pStyle w:val="a3"/>
        <w:numPr>
          <w:ilvl w:val="0"/>
          <w:numId w:val="5"/>
        </w:numPr>
        <w:shd w:val="clear" w:color="auto" w:fill="FFFFFF"/>
        <w:spacing w:after="0" w:line="315" w:lineRule="atLeast"/>
        <w:rPr>
          <w:rFonts w:ascii="Times New Roman" w:eastAsia="Times New Roman" w:hAnsi="Times New Roman" w:cs="Times New Roman"/>
          <w:b/>
          <w:i/>
          <w:color w:val="181818"/>
          <w:sz w:val="28"/>
          <w:szCs w:val="28"/>
          <w:lang w:eastAsia="ru-RU"/>
        </w:rPr>
      </w:pPr>
      <w:r w:rsidRPr="00073BAC">
        <w:rPr>
          <w:rFonts w:ascii="Times New Roman" w:eastAsia="Times New Roman" w:hAnsi="Times New Roman" w:cs="Times New Roman"/>
          <w:i/>
          <w:color w:val="181818"/>
          <w:sz w:val="28"/>
          <w:szCs w:val="28"/>
          <w:bdr w:val="none" w:sz="0" w:space="0" w:color="auto" w:frame="1"/>
          <w:lang w:eastAsia="ru-RU"/>
        </w:rPr>
        <w:t>Если компьютер используется всеми членами семьи, установите его в месте, доступном для всех членов семьи, а не в комнате ребенка.</w:t>
      </w:r>
    </w:p>
    <w:p w:rsidR="00073BAC" w:rsidRDefault="002605C4" w:rsidP="00073BAC">
      <w:pPr>
        <w:pStyle w:val="a3"/>
        <w:numPr>
          <w:ilvl w:val="0"/>
          <w:numId w:val="5"/>
        </w:numPr>
        <w:shd w:val="clear" w:color="auto" w:fill="FFFFFF"/>
        <w:spacing w:after="0" w:line="315" w:lineRule="atLeast"/>
        <w:rPr>
          <w:rFonts w:ascii="Times New Roman" w:eastAsia="Times New Roman" w:hAnsi="Times New Roman" w:cs="Times New Roman"/>
          <w:b/>
          <w:i/>
          <w:color w:val="181818"/>
          <w:sz w:val="28"/>
          <w:szCs w:val="28"/>
          <w:lang w:eastAsia="ru-RU"/>
        </w:rPr>
      </w:pPr>
      <w:r w:rsidRPr="00073BAC">
        <w:rPr>
          <w:rFonts w:ascii="Times New Roman" w:eastAsia="Times New Roman" w:hAnsi="Times New Roman" w:cs="Times New Roman"/>
          <w:i/>
          <w:color w:val="181818"/>
          <w:sz w:val="28"/>
          <w:szCs w:val="28"/>
          <w:bdr w:val="none" w:sz="0" w:space="0" w:color="auto" w:frame="1"/>
          <w:lang w:eastAsia="ru-RU"/>
        </w:rPr>
        <w:t>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2605C4" w:rsidRPr="00073BAC" w:rsidRDefault="002605C4" w:rsidP="00073BAC">
      <w:pPr>
        <w:pStyle w:val="a3"/>
        <w:numPr>
          <w:ilvl w:val="0"/>
          <w:numId w:val="5"/>
        </w:numPr>
        <w:shd w:val="clear" w:color="auto" w:fill="FFFFFF"/>
        <w:spacing w:after="0" w:line="315" w:lineRule="atLeast"/>
        <w:rPr>
          <w:rFonts w:ascii="Times New Roman" w:eastAsia="Times New Roman" w:hAnsi="Times New Roman" w:cs="Times New Roman"/>
          <w:b/>
          <w:i/>
          <w:color w:val="181818"/>
          <w:sz w:val="28"/>
          <w:szCs w:val="28"/>
          <w:lang w:eastAsia="ru-RU"/>
        </w:rPr>
      </w:pPr>
      <w:r w:rsidRPr="00073BAC">
        <w:rPr>
          <w:rFonts w:ascii="Times New Roman" w:eastAsia="Times New Roman" w:hAnsi="Times New Roman" w:cs="Times New Roman"/>
          <w:i/>
          <w:color w:val="181818"/>
          <w:sz w:val="28"/>
          <w:szCs w:val="28"/>
          <w:bdr w:val="none" w:sz="0" w:space="0" w:color="auto" w:frame="1"/>
          <w:lang w:eastAsia="ru-RU"/>
        </w:rP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2605C4" w:rsidRPr="002605C4" w:rsidRDefault="002605C4" w:rsidP="002605C4">
      <w:pPr>
        <w:shd w:val="clear" w:color="auto" w:fill="FFFFFF"/>
        <w:spacing w:after="0" w:line="315" w:lineRule="atLeast"/>
        <w:ind w:firstLine="993"/>
        <w:jc w:val="both"/>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Ознакомьте ваше чадо с этими простыми правилами, и он будет иметь представление о том, с чем может столкнуться в Интернете, и будет знать, как вести себя в этом случае.</w:t>
      </w:r>
    </w:p>
    <w:p w:rsidR="002605C4" w:rsidRPr="002605C4" w:rsidRDefault="002605C4" w:rsidP="002605C4">
      <w:pPr>
        <w:shd w:val="clear" w:color="auto" w:fill="FFFFFF"/>
        <w:spacing w:after="0" w:line="315" w:lineRule="atLeast"/>
        <w:ind w:firstLine="993"/>
        <w:jc w:val="both"/>
        <w:rPr>
          <w:rFonts w:ascii="Times New Roman" w:eastAsia="Times New Roman" w:hAnsi="Times New Roman" w:cs="Times New Roman"/>
          <w:color w:val="181818"/>
          <w:sz w:val="28"/>
          <w:szCs w:val="28"/>
          <w:lang w:eastAsia="ru-RU"/>
        </w:rPr>
      </w:pPr>
      <w:r w:rsidRPr="002605C4">
        <w:rPr>
          <w:rFonts w:ascii="Times New Roman" w:eastAsia="Times New Roman" w:hAnsi="Times New Roman" w:cs="Times New Roman"/>
          <w:color w:val="181818"/>
          <w:sz w:val="28"/>
          <w:szCs w:val="28"/>
          <w:lang w:eastAsia="ru-RU"/>
        </w:rPr>
        <w:t>Если ребенок будет вам доверять и рассказывать все, что впечатлило его в Сети, с кем он познакомился, вы сможете избежать очень серьезных бед. Но не переборщите – не надо запугивать ребенка Интернетом, говорить, что это о</w:t>
      </w:r>
      <w:r w:rsidR="00073BAC">
        <w:rPr>
          <w:rFonts w:ascii="Times New Roman" w:eastAsia="Times New Roman" w:hAnsi="Times New Roman" w:cs="Times New Roman"/>
          <w:color w:val="181818"/>
          <w:sz w:val="28"/>
          <w:szCs w:val="28"/>
          <w:lang w:eastAsia="ru-RU"/>
        </w:rPr>
        <w:t xml:space="preserve">чень опасная и страшная штука, </w:t>
      </w:r>
      <w:r w:rsidRPr="002605C4">
        <w:rPr>
          <w:rFonts w:ascii="Times New Roman" w:eastAsia="Times New Roman" w:hAnsi="Times New Roman" w:cs="Times New Roman"/>
          <w:color w:val="181818"/>
          <w:sz w:val="28"/>
          <w:szCs w:val="28"/>
          <w:lang w:eastAsia="ru-RU"/>
        </w:rPr>
        <w:t xml:space="preserve">ей надо уметь пользоваться. Ребенок должен усвоить мысль, что Интернет – это друг, </w:t>
      </w:r>
      <w:proofErr w:type="gramStart"/>
      <w:r w:rsidRPr="002605C4">
        <w:rPr>
          <w:rFonts w:ascii="Times New Roman" w:eastAsia="Times New Roman" w:hAnsi="Times New Roman" w:cs="Times New Roman"/>
          <w:color w:val="181818"/>
          <w:sz w:val="28"/>
          <w:szCs w:val="28"/>
          <w:lang w:eastAsia="ru-RU"/>
        </w:rPr>
        <w:t>и</w:t>
      </w:r>
      <w:proofErr w:type="gramEnd"/>
      <w:r w:rsidRPr="002605C4">
        <w:rPr>
          <w:rFonts w:ascii="Times New Roman" w:eastAsia="Times New Roman" w:hAnsi="Times New Roman" w:cs="Times New Roman"/>
          <w:color w:val="181818"/>
          <w:sz w:val="28"/>
          <w:szCs w:val="28"/>
          <w:lang w:eastAsia="ru-RU"/>
        </w:rPr>
        <w:t xml:space="preserve"> если правильно с ним «дружить», можно извлечь из этого очень много пользы. А правильно «дружить» с ним может научить только взрослый. Так что все карты у вас в руках.</w:t>
      </w:r>
    </w:p>
    <w:p w:rsidR="002605C4" w:rsidRPr="002605C4" w:rsidRDefault="002605C4" w:rsidP="002605C4">
      <w:pPr>
        <w:spacing w:after="0"/>
        <w:rPr>
          <w:rFonts w:ascii="Times New Roman" w:hAnsi="Times New Roman" w:cs="Times New Roman"/>
          <w:color w:val="C45911" w:themeColor="accent2" w:themeShade="BF"/>
          <w:sz w:val="28"/>
          <w:szCs w:val="28"/>
        </w:rPr>
      </w:pPr>
    </w:p>
    <w:sectPr w:rsidR="002605C4" w:rsidRPr="002605C4" w:rsidSect="002605C4">
      <w:pgSz w:w="11906" w:h="16838"/>
      <w:pgMar w:top="720" w:right="720" w:bottom="720" w:left="72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3FAE"/>
    <w:multiLevelType w:val="hybridMultilevel"/>
    <w:tmpl w:val="69D8182E"/>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1999469F"/>
    <w:multiLevelType w:val="hybridMultilevel"/>
    <w:tmpl w:val="68004D90"/>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3119443D"/>
    <w:multiLevelType w:val="hybridMultilevel"/>
    <w:tmpl w:val="27AA14B6"/>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74F81C33"/>
    <w:multiLevelType w:val="hybridMultilevel"/>
    <w:tmpl w:val="C0FE5D48"/>
    <w:lvl w:ilvl="0" w:tplc="0419000B">
      <w:start w:val="1"/>
      <w:numFmt w:val="bullet"/>
      <w:lvlText w:val=""/>
      <w:lvlJc w:val="left"/>
      <w:pPr>
        <w:ind w:left="3525" w:hanging="360"/>
      </w:pPr>
      <w:rPr>
        <w:rFonts w:ascii="Wingdings" w:hAnsi="Wingdings" w:hint="default"/>
      </w:rPr>
    </w:lvl>
    <w:lvl w:ilvl="1" w:tplc="04190003" w:tentative="1">
      <w:start w:val="1"/>
      <w:numFmt w:val="bullet"/>
      <w:lvlText w:val="o"/>
      <w:lvlJc w:val="left"/>
      <w:pPr>
        <w:ind w:left="4245" w:hanging="360"/>
      </w:pPr>
      <w:rPr>
        <w:rFonts w:ascii="Courier New" w:hAnsi="Courier New" w:cs="Courier New" w:hint="default"/>
      </w:rPr>
    </w:lvl>
    <w:lvl w:ilvl="2" w:tplc="04190005" w:tentative="1">
      <w:start w:val="1"/>
      <w:numFmt w:val="bullet"/>
      <w:lvlText w:val=""/>
      <w:lvlJc w:val="left"/>
      <w:pPr>
        <w:ind w:left="4965" w:hanging="360"/>
      </w:pPr>
      <w:rPr>
        <w:rFonts w:ascii="Wingdings" w:hAnsi="Wingdings" w:hint="default"/>
      </w:rPr>
    </w:lvl>
    <w:lvl w:ilvl="3" w:tplc="04190001" w:tentative="1">
      <w:start w:val="1"/>
      <w:numFmt w:val="bullet"/>
      <w:lvlText w:val=""/>
      <w:lvlJc w:val="left"/>
      <w:pPr>
        <w:ind w:left="5685" w:hanging="360"/>
      </w:pPr>
      <w:rPr>
        <w:rFonts w:ascii="Symbol" w:hAnsi="Symbol" w:hint="default"/>
      </w:rPr>
    </w:lvl>
    <w:lvl w:ilvl="4" w:tplc="04190003" w:tentative="1">
      <w:start w:val="1"/>
      <w:numFmt w:val="bullet"/>
      <w:lvlText w:val="o"/>
      <w:lvlJc w:val="left"/>
      <w:pPr>
        <w:ind w:left="6405" w:hanging="360"/>
      </w:pPr>
      <w:rPr>
        <w:rFonts w:ascii="Courier New" w:hAnsi="Courier New" w:cs="Courier New" w:hint="default"/>
      </w:rPr>
    </w:lvl>
    <w:lvl w:ilvl="5" w:tplc="04190005" w:tentative="1">
      <w:start w:val="1"/>
      <w:numFmt w:val="bullet"/>
      <w:lvlText w:val=""/>
      <w:lvlJc w:val="left"/>
      <w:pPr>
        <w:ind w:left="7125" w:hanging="360"/>
      </w:pPr>
      <w:rPr>
        <w:rFonts w:ascii="Wingdings" w:hAnsi="Wingdings" w:hint="default"/>
      </w:rPr>
    </w:lvl>
    <w:lvl w:ilvl="6" w:tplc="04190001" w:tentative="1">
      <w:start w:val="1"/>
      <w:numFmt w:val="bullet"/>
      <w:lvlText w:val=""/>
      <w:lvlJc w:val="left"/>
      <w:pPr>
        <w:ind w:left="7845" w:hanging="360"/>
      </w:pPr>
      <w:rPr>
        <w:rFonts w:ascii="Symbol" w:hAnsi="Symbol" w:hint="default"/>
      </w:rPr>
    </w:lvl>
    <w:lvl w:ilvl="7" w:tplc="04190003" w:tentative="1">
      <w:start w:val="1"/>
      <w:numFmt w:val="bullet"/>
      <w:lvlText w:val="o"/>
      <w:lvlJc w:val="left"/>
      <w:pPr>
        <w:ind w:left="8565" w:hanging="360"/>
      </w:pPr>
      <w:rPr>
        <w:rFonts w:ascii="Courier New" w:hAnsi="Courier New" w:cs="Courier New" w:hint="default"/>
      </w:rPr>
    </w:lvl>
    <w:lvl w:ilvl="8" w:tplc="04190005" w:tentative="1">
      <w:start w:val="1"/>
      <w:numFmt w:val="bullet"/>
      <w:lvlText w:val=""/>
      <w:lvlJc w:val="left"/>
      <w:pPr>
        <w:ind w:left="9285" w:hanging="360"/>
      </w:pPr>
      <w:rPr>
        <w:rFonts w:ascii="Wingdings" w:hAnsi="Wingdings" w:hint="default"/>
      </w:rPr>
    </w:lvl>
  </w:abstractNum>
  <w:abstractNum w:abstractNumId="4" w15:restartNumberingAfterBreak="0">
    <w:nsid w:val="7C1574EC"/>
    <w:multiLevelType w:val="hybridMultilevel"/>
    <w:tmpl w:val="8BBA02D4"/>
    <w:lvl w:ilvl="0" w:tplc="0419000B">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7D"/>
    <w:rsid w:val="00073BAC"/>
    <w:rsid w:val="002605C4"/>
    <w:rsid w:val="005E1C55"/>
    <w:rsid w:val="00670B0B"/>
    <w:rsid w:val="00B96DEF"/>
    <w:rsid w:val="00BD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DEC45-D7A8-4EFD-A7C8-AEC378FD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04</dc:creator>
  <cp:keywords/>
  <dc:description/>
  <cp:lastModifiedBy>север</cp:lastModifiedBy>
  <cp:revision>2</cp:revision>
  <dcterms:created xsi:type="dcterms:W3CDTF">2022-12-01T15:08:00Z</dcterms:created>
  <dcterms:modified xsi:type="dcterms:W3CDTF">2022-12-01T15:08:00Z</dcterms:modified>
</cp:coreProperties>
</file>