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03" w:rsidRDefault="00A877CA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091472E" wp14:editId="0EA557BA">
            <wp:extent cx="9176385" cy="5971218"/>
            <wp:effectExtent l="254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10062" cy="599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60C03">
        <w:rPr>
          <w:rFonts w:ascii="Times New Roman" w:hAnsi="Times New Roman" w:cs="Times New Roman"/>
          <w:sz w:val="28"/>
          <w:szCs w:val="28"/>
        </w:rPr>
        <w:lastRenderedPageBreak/>
        <w:t>2.2.5рассмотрение жалоб родителей (законных представителей) воспитанников на организацию и качество питания, доведение информации до Организации и контроль устранения замечаний.</w:t>
      </w:r>
    </w:p>
    <w:p w:rsidR="00B60C03" w:rsidRDefault="00B60C03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выполняет следующие функции:</w:t>
      </w:r>
    </w:p>
    <w:p w:rsidR="00B60C03" w:rsidRDefault="00B60C03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2.3.1.осуществление контроля работы пищеблоков. В том числе в производственных и складских помещениях;</w:t>
      </w:r>
    </w:p>
    <w:p w:rsidR="00B60C03" w:rsidRDefault="00B60C03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внесение предложений по улучшению организации и качества питания.</w:t>
      </w:r>
    </w:p>
    <w:p w:rsidR="00B60C03" w:rsidRDefault="00B60C03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C03" w:rsidRPr="00A37DDD" w:rsidRDefault="00B60C03" w:rsidP="00A37D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DD">
        <w:rPr>
          <w:rFonts w:ascii="Times New Roman" w:hAnsi="Times New Roman" w:cs="Times New Roman"/>
          <w:b/>
          <w:sz w:val="28"/>
          <w:szCs w:val="28"/>
        </w:rPr>
        <w:t>3 Порядок формирования Комиссии.</w:t>
      </w:r>
    </w:p>
    <w:p w:rsidR="00B60C03" w:rsidRDefault="00B60C03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создается и работает на постоянной основе в каждом здании ДОУ 103</w:t>
      </w:r>
      <w:r w:rsidR="00992A24">
        <w:rPr>
          <w:rFonts w:ascii="Times New Roman" w:hAnsi="Times New Roman" w:cs="Times New Roman"/>
          <w:sz w:val="28"/>
          <w:szCs w:val="28"/>
        </w:rPr>
        <w:t>. Имеющим пищеблок.</w:t>
      </w:r>
    </w:p>
    <w:p w:rsidR="00992A24" w:rsidRDefault="00992A24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Деятельность членов Комиссии основывается на принципах добровольности участия, коллегиальности принятия решений, гласности.</w:t>
      </w:r>
    </w:p>
    <w:p w:rsidR="00992A24" w:rsidRDefault="00992A24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состав Комиссии входит не менее 5 человек, в том числе: представители администрации ДОУ 103, сотрудники, медицинский работник, руководитель (или работник) Организации, осуществляющей организацию питания в учреждении.</w:t>
      </w:r>
    </w:p>
    <w:p w:rsidR="00992A24" w:rsidRDefault="00992A24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Руководство Комиссией осуществляет Председатель Комиссии. Который выбирается из членов Комиссии путем открытого голосования. Председатель Комиссии имеет право вносить предложения по внесению изменений в состав Комиссии.</w:t>
      </w:r>
    </w:p>
    <w:p w:rsidR="00992A24" w:rsidRDefault="00992A24" w:rsidP="00A37D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A24" w:rsidRPr="00A37DDD" w:rsidRDefault="00992A24" w:rsidP="00A37DDD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DD">
        <w:rPr>
          <w:rFonts w:ascii="Times New Roman" w:hAnsi="Times New Roman" w:cs="Times New Roman"/>
          <w:b/>
          <w:sz w:val="28"/>
          <w:szCs w:val="28"/>
        </w:rPr>
        <w:t>Организация работы Комиссии.</w:t>
      </w:r>
    </w:p>
    <w:p w:rsidR="00992A24" w:rsidRDefault="00992A24" w:rsidP="00A37DD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Комиссии осуществляет</w:t>
      </w:r>
      <w:r w:rsidR="00A37DDD">
        <w:rPr>
          <w:rFonts w:ascii="Times New Roman" w:hAnsi="Times New Roman" w:cs="Times New Roman"/>
          <w:sz w:val="28"/>
          <w:szCs w:val="28"/>
        </w:rPr>
        <w:t>ся путем проведения комплексных</w:t>
      </w:r>
      <w:r>
        <w:rPr>
          <w:rFonts w:ascii="Times New Roman" w:hAnsi="Times New Roman" w:cs="Times New Roman"/>
          <w:sz w:val="28"/>
          <w:szCs w:val="28"/>
        </w:rPr>
        <w:t>, выборочных или оперативных проверок пищеблоков. В проверке принимают участие не менее 3 членов Комиссии.</w:t>
      </w:r>
    </w:p>
    <w:p w:rsidR="00992A24" w:rsidRPr="00A37DDD" w:rsidRDefault="00992A24" w:rsidP="00A37DD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Комплексная проверка пищеблоков представляет собой всестороннюю оценку организации и качества питания. К комплексной проверке могут привлекаться работники Организации, оказывающей услуги питания в учреждении. Комплексная проверка проводится не реже одного раза в квартал, в соответствии с графиком проверок.</w:t>
      </w:r>
      <w:r w:rsidR="00A37DDD">
        <w:rPr>
          <w:rFonts w:ascii="Times New Roman" w:hAnsi="Times New Roman" w:cs="Times New Roman"/>
          <w:sz w:val="28"/>
          <w:szCs w:val="28"/>
        </w:rPr>
        <w:t xml:space="preserve"> </w:t>
      </w:r>
      <w:r w:rsidR="00FA5911" w:rsidRPr="00A37DDD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Акт. Организация не извещается о дате и времени проверки.</w:t>
      </w:r>
    </w:p>
    <w:p w:rsidR="00FA5911" w:rsidRDefault="00FA5911" w:rsidP="00A3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4.3.Выборочная проверка проводится по ограниченному ряду показателей, а также выборочная оценка готовых блюд. Результаты проверки отражаются в Журнале проверок.</w:t>
      </w:r>
    </w:p>
    <w:p w:rsidR="00FA5911" w:rsidRPr="00FA5911" w:rsidRDefault="00FA5911" w:rsidP="00A3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Оперативные проверки осуществляются в случае получения сведений о конкретных нарушениях, допущенных Организацией. По результатам проверки составляется Акт, в котором отражается подтверждение (отсутствие) конкретного нарушения.</w:t>
      </w:r>
    </w:p>
    <w:p w:rsidR="00992A24" w:rsidRDefault="00FA5911" w:rsidP="00A3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Заседания Комиссии проводятся по мере необходимости. На заседании утверждаются графики проверок пищеблоков, рассматриваются жалобы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 (при наличии), принятые Организацией меры по устранению выявленных недостатков и т.д.</w:t>
      </w:r>
    </w:p>
    <w:p w:rsidR="00FA5911" w:rsidRDefault="00FA5911" w:rsidP="00A3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Комисс</w:t>
      </w:r>
      <w:r w:rsidR="00A37DDD">
        <w:rPr>
          <w:rFonts w:ascii="Times New Roman" w:hAnsi="Times New Roman" w:cs="Times New Roman"/>
          <w:sz w:val="28"/>
          <w:szCs w:val="28"/>
        </w:rPr>
        <w:t>ии формирует повестку заседания</w:t>
      </w:r>
      <w:r>
        <w:rPr>
          <w:rFonts w:ascii="Times New Roman" w:hAnsi="Times New Roman" w:cs="Times New Roman"/>
          <w:sz w:val="28"/>
          <w:szCs w:val="28"/>
        </w:rPr>
        <w:t>, информирует ч</w:t>
      </w:r>
      <w:r w:rsidR="00A37DDD">
        <w:rPr>
          <w:rFonts w:ascii="Times New Roman" w:hAnsi="Times New Roman" w:cs="Times New Roman"/>
          <w:sz w:val="28"/>
          <w:szCs w:val="28"/>
        </w:rPr>
        <w:t>ленов Комиссии о дате и времени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A37DDD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заочной форме.</w:t>
      </w:r>
    </w:p>
    <w:p w:rsidR="00A37DDD" w:rsidRDefault="00A37DDD" w:rsidP="00A3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Решения Комиссии оформляются в трехдневный срок протоколом заседания Комиссии, при условии участия в обсуждении вопросов не менее половины членов Комиссии.</w:t>
      </w:r>
    </w:p>
    <w:p w:rsidR="00A37DDD" w:rsidRDefault="00A37DDD" w:rsidP="00A3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Комиссия может инициировать и проводить опросы родителей (законных представителей). Воспитанников об удовлетворенности питанием в учреждении. Целесообразность и периодичность проведения опросов определяется Комиссией.</w:t>
      </w:r>
    </w:p>
    <w:p w:rsidR="00A37DDD" w:rsidRDefault="00A37DDD" w:rsidP="00A37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Члены Комиссии обязаны:</w:t>
      </w:r>
    </w:p>
    <w:p w:rsidR="00A37DDD" w:rsidRDefault="00A37DDD" w:rsidP="00A37DD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Регламента</w:t>
      </w:r>
    </w:p>
    <w:p w:rsidR="00A37DDD" w:rsidRDefault="00A37DDD" w:rsidP="00A37DD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санитарных правил при осуществлении проверок пищеблоков.</w:t>
      </w:r>
    </w:p>
    <w:p w:rsidR="00A37DDD" w:rsidRDefault="00A37DDD" w:rsidP="00A37DD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заседаниях Комиссии</w:t>
      </w:r>
    </w:p>
    <w:p w:rsidR="00A37DDD" w:rsidRPr="00A37DDD" w:rsidRDefault="00A37DDD" w:rsidP="00A37DD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решения. Принятые Комиссией.</w:t>
      </w:r>
    </w:p>
    <w:sectPr w:rsidR="00A37DDD" w:rsidRPr="00A3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CCE"/>
    <w:multiLevelType w:val="multilevel"/>
    <w:tmpl w:val="F9C81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9D3F7D"/>
    <w:multiLevelType w:val="multilevel"/>
    <w:tmpl w:val="C088A19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67C8253D"/>
    <w:multiLevelType w:val="hybridMultilevel"/>
    <w:tmpl w:val="7DF0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64"/>
    <w:rsid w:val="002933C7"/>
    <w:rsid w:val="004237C5"/>
    <w:rsid w:val="006E7764"/>
    <w:rsid w:val="00992A24"/>
    <w:rsid w:val="00A37DDD"/>
    <w:rsid w:val="00A877CA"/>
    <w:rsid w:val="00B60C03"/>
    <w:rsid w:val="00C5618C"/>
    <w:rsid w:val="00DE5FF6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1318-E124-4908-90C0-5F88DE0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</cp:lastModifiedBy>
  <cp:revision>2</cp:revision>
  <cp:lastPrinted>2021-04-28T13:18:00Z</cp:lastPrinted>
  <dcterms:created xsi:type="dcterms:W3CDTF">2021-10-04T04:29:00Z</dcterms:created>
  <dcterms:modified xsi:type="dcterms:W3CDTF">2021-10-04T04:29:00Z</dcterms:modified>
</cp:coreProperties>
</file>