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83B" w:rsidRDefault="0002283B" w:rsidP="003C6E9F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87"/>
      </w:tblGrid>
      <w:tr w:rsidR="0002283B" w:rsidTr="0002283B">
        <w:tc>
          <w:tcPr>
            <w:tcW w:w="9571" w:type="dxa"/>
          </w:tcPr>
          <w:p w:rsidR="0002283B" w:rsidRDefault="0002283B" w:rsidP="0002283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Муниципальное автономное дошкольное образовательное учреждение</w:t>
            </w:r>
          </w:p>
          <w:p w:rsidR="0002283B" w:rsidRDefault="0002283B" w:rsidP="0002283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«Детский сад № 103» г. Перми</w:t>
            </w:r>
          </w:p>
          <w:p w:rsidR="0002283B" w:rsidRDefault="0002283B" w:rsidP="0002283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  <w:p w:rsidR="0002283B" w:rsidRPr="003C6E9F" w:rsidRDefault="0002283B" w:rsidP="0002283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3C6E9F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Консультация для родителей</w:t>
            </w:r>
          </w:p>
          <w:p w:rsidR="0002283B" w:rsidRDefault="0002283B" w:rsidP="0002283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 w:rsidRPr="003C6E9F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«Сохраним нашу планету вместе»</w:t>
            </w:r>
          </w:p>
          <w:p w:rsidR="0002283B" w:rsidRPr="003C6E9F" w:rsidRDefault="0002283B" w:rsidP="0002283B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2D1C8CF" wp14:editId="45116685">
                  <wp:extent cx="4298868" cy="2899830"/>
                  <wp:effectExtent l="0" t="0" r="6985" b="0"/>
                  <wp:docPr id="7" name="Рисунок 7" descr="C:\Users\Gigabyte\Desktop\планет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igabyte\Desktop\планет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421" cy="2903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83B" w:rsidRDefault="0002283B" w:rsidP="0002283B">
            <w:pP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</w:p>
          <w:p w:rsidR="0002283B" w:rsidRPr="003C6E9F" w:rsidRDefault="0002283B" w:rsidP="0002283B">
            <w:pPr>
              <w:ind w:firstLine="708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3C6E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 настоящее время ученые всего мира настойчиво предупреждают об угрозе, нависшей над всеми формами жизни на Земле. Все беднее становится растительность </w:t>
            </w:r>
            <w:r w:rsidRPr="003C6E9F">
              <w:rPr>
                <w:rStyle w:val="a3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планеты</w:t>
            </w:r>
            <w:r w:rsidRPr="003C6E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; полностью истреблены некоторые виды животных; опасные химические вещества постоянно выбрасываются в атмосферу, реки, моря, озера; в окружающей среде накапливаются неразлагающиеся отходы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  <w:r w:rsidRPr="003C6E9F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3C6E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Сегодня от </w:t>
            </w:r>
            <w:hyperlink r:id="rId5" w:tooltip="Экология для детей. Дошколята - защитники природы" w:history="1">
              <w:r w:rsidRPr="003C6E9F">
                <w:rPr>
                  <w:rStyle w:val="a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экологического невежества людей до преступления</w:t>
              </w:r>
            </w:hyperlink>
            <w:r w:rsidRPr="003C6E9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перед человечеством – один шаг. 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3C6E9F">
              <w:rPr>
                <w:rFonts w:ascii="Times New Roman" w:hAnsi="Times New Roman" w:cs="Times New Roman"/>
                <w:sz w:val="24"/>
                <w:szCs w:val="24"/>
              </w:rPr>
              <w:t>формируются эти экологические невежды в семье, детском саду, школе и т.д. Бережное отношение к природе, осознание важности ее охраны необходимо специально воспитывать у детей с ранних лет. Если же эту работу пустить на самотек, то наблюдаются различные отклонения детей в отношении к природе.</w:t>
            </w:r>
          </w:p>
          <w:p w:rsidR="0002283B" w:rsidRDefault="0002283B" w:rsidP="00022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E9F">
              <w:rPr>
                <w:rFonts w:ascii="Times New Roman" w:hAnsi="Times New Roman" w:cs="Times New Roman"/>
                <w:sz w:val="24"/>
                <w:szCs w:val="24"/>
              </w:rPr>
              <w:t>Какие же это отклонения?</w:t>
            </w:r>
          </w:p>
          <w:p w:rsidR="0002283B" w:rsidRPr="003C6E9F" w:rsidRDefault="0002283B" w:rsidP="00022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96D46F" wp14:editId="0060882F">
                  <wp:extent cx="1721922" cy="1845249"/>
                  <wp:effectExtent l="0" t="0" r="0" b="3175"/>
                  <wp:docPr id="8" name="Рисунок 8" descr="C:\Users\Gigabyte\Desktop\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gabyte\Desktop\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162" cy="186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552F18" wp14:editId="68FC7227">
                  <wp:extent cx="1876302" cy="1682866"/>
                  <wp:effectExtent l="0" t="0" r="0" b="0"/>
                  <wp:docPr id="10" name="Рисунок 10" descr="C:\Users\Gigabyte\Desktop\черв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igabyte\Desktop\черв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41" cy="168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02283B" w:rsidRPr="003C6E9F" w:rsidRDefault="0002283B" w:rsidP="0002283B">
            <w:pPr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6E9F">
              <w:rPr>
                <w:rFonts w:ascii="Times New Roman" w:hAnsi="Times New Roman" w:cs="Times New Roman"/>
                <w:sz w:val="24"/>
                <w:szCs w:val="24"/>
              </w:rPr>
              <w:t xml:space="preserve">Иногда дети наносят ущерб природе из-за недостаточной осведомленности (собирают в коробочку насекомых, обрывают бутоны растений для «угощения» куклам и пр.). Некоторые дети потребительски относятся к природе, особенно к дикой: затаптывают кустики, вырывают с корнем цветущие растения, грибы и т.д. Наконец встречаются дети, способные жестоко относится к животным: они могут бить собак, </w:t>
            </w:r>
            <w:r w:rsidRPr="003C6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мучить кошек, птиц, топтать дождевых червей.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Наиболее распространенная причина негативного отношения к природе – отсутствие знаний о растениях, животных, их потребностях и особенностях развития. Здесь сказывается и ограниченность непосредственного общения с природой, недооценка некоторыми </w:t>
            </w:r>
            <w:r w:rsidRPr="00704C15">
              <w:rPr>
                <w:rStyle w:val="a3"/>
                <w:b w:val="0"/>
                <w:color w:val="111111"/>
                <w:bdr w:val="none" w:sz="0" w:space="0" w:color="auto" w:frame="1"/>
              </w:rPr>
              <w:t>родителями</w:t>
            </w:r>
            <w:r w:rsidRPr="003C6E9F">
              <w:rPr>
                <w:color w:val="111111"/>
              </w:rPr>
              <w:t> и педагогами проблемы воспитания у детей познавательных интересов к окружающему миру, в том числе к природе. Бездумное, а порой жестокое отношение к природе – результат нравственной невоспитанности детей, когда они глухи к состоянию других людей, тем более животных и растений; не способны к сопереживанию, сочувствию, жалости; не могут понять чужую боль и прийти на помощь.</w:t>
            </w:r>
          </w:p>
          <w:p w:rsidR="0002283B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Дошкольнику свойственна подражательность, они заимствуют образцы поведения, легко поддаются внешним влияниям.</w:t>
            </w:r>
            <w:r>
              <w:rPr>
                <w:color w:val="111111"/>
              </w:rPr>
              <w:t xml:space="preserve"> </w:t>
            </w:r>
            <w:r w:rsidRPr="003C6E9F">
              <w:rPr>
                <w:color w:val="111111"/>
              </w:rPr>
              <w:t>Они подражают поведению взрослых в природе, их поступкам, отношению к животным, растениям.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 wp14:anchorId="37B4207C" wp14:editId="144F0AB1">
                  <wp:extent cx="5427023" cy="2164272"/>
                  <wp:effectExtent l="0" t="0" r="2540" b="7620"/>
                  <wp:docPr id="11" name="Рисунок 11" descr="C:\Users\Gigabyte\Desktop\де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igabyte\Desktop\де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857" cy="21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83B" w:rsidRDefault="0002283B" w:rsidP="0002283B">
            <w:pPr>
              <w:pStyle w:val="a4"/>
              <w:shd w:val="clear" w:color="auto" w:fill="FFFFFF"/>
              <w:spacing w:before="240" w:beforeAutospacing="0" w:after="24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Какими вырастут наши дети, зависит от нас. Мы должны научить их не только брать, но и заботиться о природе, охранять и приумножать её богатства. Воспитание правильного отношения детей к природе, умения бережно обращаться с живыми существами может быть полноценно осуществлено в дошкольный период лишь в том случае, если система работы в детском саду сочетается с воздействием на детей в семьи.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240" w:beforeAutospacing="0" w:after="24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 xml:space="preserve"> Поэтому мы просим </w:t>
            </w:r>
            <w:r w:rsidRPr="00325897">
              <w:rPr>
                <w:rStyle w:val="a3"/>
                <w:color w:val="111111"/>
                <w:bdr w:val="none" w:sz="0" w:space="0" w:color="auto" w:frame="1"/>
              </w:rPr>
              <w:t>родителей</w:t>
            </w:r>
            <w:r w:rsidRPr="003C6E9F">
              <w:rPr>
                <w:color w:val="111111"/>
              </w:rPr>
              <w:t> </w:t>
            </w:r>
            <w:r w:rsidRPr="00704C15">
              <w:rPr>
                <w:color w:val="111111"/>
                <w:bdr w:val="none" w:sz="0" w:space="0" w:color="auto" w:frame="1"/>
              </w:rPr>
              <w:t>поставить перед собой следующие задачи</w:t>
            </w:r>
            <w:r w:rsidRPr="00704C15">
              <w:rPr>
                <w:color w:val="111111"/>
              </w:rPr>
              <w:t>: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· приучать детей не рвать без необходимости цветы, не ломать кустарники, не портить деревья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· учить ребят бережно относиться к насекомым, птицам, животным, при необходимости оказывать им помощь;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· систематически в доступной форме объяснять детям взаимосвязь природы и человека;</w:t>
            </w:r>
          </w:p>
          <w:p w:rsidR="0002283B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· воспитывать бережное отношение к хлебу и другим продуктам, к воде и электроэнергии.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225" w:beforeAutospacing="0" w:after="225" w:afterAutospacing="0"/>
              <w:ind w:firstLine="360"/>
              <w:jc w:val="both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 wp14:anchorId="3759F361" wp14:editId="10DAAA3B">
                  <wp:extent cx="5082639" cy="2693272"/>
                  <wp:effectExtent l="0" t="0" r="3810" b="0"/>
                  <wp:docPr id="12" name="Рисунок 12" descr="C:\Users\Gigabyte\Desktop\се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igabyte\Desktop\се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956" cy="268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0" w:beforeAutospacing="0" w:after="24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Уважаемые </w:t>
            </w:r>
            <w:r w:rsidRPr="003C6E9F">
              <w:rPr>
                <w:rStyle w:val="a3"/>
                <w:color w:val="111111"/>
                <w:bdr w:val="none" w:sz="0" w:space="0" w:color="auto" w:frame="1"/>
              </w:rPr>
              <w:t>родителям</w:t>
            </w:r>
            <w:r w:rsidRPr="003C6E9F">
              <w:rPr>
                <w:color w:val="111111"/>
              </w:rPr>
              <w:t> обратите внимание своих детей на красоту окружающей природы. Во вовремя наблюдений расширяется кругозор, любознательность, внимание, мышление. И времени на это специально отводить не надо. Достаточно смотреть вокруг по пути в детский сад или домой. </w:t>
            </w:r>
            <w:r w:rsidRPr="00704C15">
              <w:rPr>
                <w:color w:val="111111"/>
                <w:bdr w:val="none" w:sz="0" w:space="0" w:color="auto" w:frame="1"/>
              </w:rPr>
              <w:t>Всегда можно увидеть интересное</w:t>
            </w:r>
            <w:r w:rsidRPr="00704C15">
              <w:rPr>
                <w:color w:val="111111"/>
              </w:rPr>
              <w:t>:</w:t>
            </w:r>
            <w:r w:rsidRPr="003C6E9F">
              <w:rPr>
                <w:color w:val="111111"/>
              </w:rPr>
              <w:t xml:space="preserve"> как солнышко встает, как блестят капельки росы на траве, как сверкает иней на деревьях, как блестит снежок. Можно вспомнить стихи о природе.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0" w:beforeAutospacing="0" w:after="24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Уважаемые </w:t>
            </w:r>
            <w:r w:rsidRPr="003C6E9F">
              <w:rPr>
                <w:rStyle w:val="a3"/>
                <w:color w:val="111111"/>
                <w:bdr w:val="none" w:sz="0" w:space="0" w:color="auto" w:frame="1"/>
              </w:rPr>
              <w:t>родители</w:t>
            </w:r>
            <w:r w:rsidRPr="003C6E9F">
              <w:rPr>
                <w:color w:val="111111"/>
              </w:rPr>
              <w:t> будьте примером для своих детей!</w:t>
            </w:r>
          </w:p>
          <w:p w:rsidR="0002283B" w:rsidRDefault="0002283B" w:rsidP="0002283B">
            <w:pPr>
              <w:pStyle w:val="a4"/>
              <w:shd w:val="clear" w:color="auto" w:fill="FFFFFF"/>
              <w:spacing w:before="0" w:beforeAutospacing="0" w:after="240" w:afterAutospacing="0"/>
              <w:ind w:firstLine="360"/>
              <w:jc w:val="both"/>
              <w:rPr>
                <w:color w:val="111111"/>
              </w:rPr>
            </w:pPr>
            <w:r w:rsidRPr="00704C15">
              <w:rPr>
                <w:color w:val="111111"/>
                <w:bdr w:val="none" w:sz="0" w:space="0" w:color="auto" w:frame="1"/>
              </w:rPr>
              <w:t>Неоценимую помощь в работе по ознакомлению детей с природой оказывают произведения отечественных писателей</w:t>
            </w:r>
            <w:r w:rsidRPr="003C6E9F">
              <w:rPr>
                <w:color w:val="111111"/>
              </w:rPr>
              <w:t xml:space="preserve">: В. Бианки, К. Паустовского, Е. Чарушина, М. Пришвина, Н. Сладкова, С. Есенина, И. Сурикова, А. Пушкина, Г. Юнусовой, М. </w:t>
            </w:r>
            <w:proofErr w:type="spellStart"/>
            <w:r w:rsidRPr="003C6E9F">
              <w:rPr>
                <w:color w:val="111111"/>
              </w:rPr>
              <w:t>Карима</w:t>
            </w:r>
            <w:proofErr w:type="spellEnd"/>
            <w:r w:rsidRPr="003C6E9F">
              <w:rPr>
                <w:color w:val="111111"/>
              </w:rPr>
              <w:t xml:space="preserve"> и др. Их произведения раскрывают перед детьми невообразимую красоту природы и её обитателей, учат любить, сочувствовать, беречь родную природу.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0" w:beforeAutospacing="0" w:after="240" w:afterAutospacing="0"/>
              <w:ind w:firstLine="360"/>
              <w:jc w:val="both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 wp14:anchorId="2FC152AE" wp14:editId="268DAE5C">
                  <wp:extent cx="5057596" cy="2363190"/>
                  <wp:effectExtent l="0" t="0" r="0" b="0"/>
                  <wp:docPr id="13" name="Рисунок 13" descr="C:\Users\Gigabyte\Desktop\прир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igabyte\Desktop\прир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785" cy="237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0" w:beforeAutospacing="0" w:after="24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color w:val="111111"/>
              </w:rPr>
              <w:t>В поездках в лес, </w:t>
            </w:r>
            <w:r w:rsidRPr="00704C15">
              <w:rPr>
                <w:color w:val="111111"/>
                <w:bdr w:val="none" w:sz="0" w:space="0" w:color="auto" w:frame="1"/>
              </w:rPr>
              <w:t>за город полезно собирать с детьми природный материал</w:t>
            </w:r>
            <w:r w:rsidRPr="003C6E9F">
              <w:rPr>
                <w:color w:val="111111"/>
              </w:rPr>
              <w:t>: шишки, жёлуди, сучки, камушки, ракушки и т. д. Ведь природный материал -</w:t>
            </w:r>
            <w:r>
              <w:rPr>
                <w:color w:val="111111"/>
              </w:rPr>
              <w:t xml:space="preserve"> </w:t>
            </w:r>
            <w:r w:rsidRPr="003C6E9F">
              <w:rPr>
                <w:color w:val="111111"/>
              </w:rPr>
              <w:t>это настоящие </w:t>
            </w:r>
            <w:r w:rsidRPr="003C6E9F">
              <w:rPr>
                <w:i/>
                <w:iCs/>
                <w:color w:val="111111"/>
                <w:bdr w:val="none" w:sz="0" w:space="0" w:color="auto" w:frame="1"/>
              </w:rPr>
              <w:t>«сокровища»</w:t>
            </w:r>
            <w:r w:rsidRPr="003C6E9F">
              <w:rPr>
                <w:color w:val="111111"/>
              </w:rPr>
              <w:t>, которые дети охотно собирают и с большим интересом рассматривают. Но при этом нельзя ломать ветки, рвать растения, сшибать ногами грибы.</w:t>
            </w:r>
          </w:p>
          <w:p w:rsidR="0002283B" w:rsidRDefault="0002283B" w:rsidP="0002283B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 w:rsidRPr="003C6E9F">
              <w:rPr>
                <w:rStyle w:val="a3"/>
                <w:color w:val="111111"/>
                <w:bdr w:val="none" w:sz="0" w:space="0" w:color="auto" w:frame="1"/>
              </w:rPr>
              <w:t>Совместная работа ДОУ с родителями</w:t>
            </w:r>
            <w:r w:rsidRPr="003C6E9F">
              <w:rPr>
                <w:color w:val="111111"/>
              </w:rPr>
              <w:t xml:space="preserve"> помогает воспитывать любовь детей к </w:t>
            </w:r>
            <w:r w:rsidRPr="003C6E9F">
              <w:rPr>
                <w:color w:val="111111"/>
              </w:rPr>
              <w:lastRenderedPageBreak/>
              <w:t>родной природе.</w:t>
            </w:r>
          </w:p>
          <w:p w:rsidR="0002283B" w:rsidRPr="003C6E9F" w:rsidRDefault="0002283B" w:rsidP="0002283B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 wp14:anchorId="2466CE66" wp14:editId="1708E3C4">
                  <wp:extent cx="4999511" cy="3072774"/>
                  <wp:effectExtent l="0" t="0" r="0" b="0"/>
                  <wp:docPr id="14" name="Рисунок 14" descr="C:\Users\Gigabyte\Desktop\дру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igabyte\Desktop\дру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948" cy="307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83B" w:rsidRPr="00AE288F" w:rsidRDefault="0002283B" w:rsidP="000228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83B" w:rsidRDefault="0002283B" w:rsidP="003C6E9F">
            <w:pPr>
              <w:jc w:val="center"/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</w:tbl>
    <w:p w:rsidR="0002283B" w:rsidRDefault="0002283B" w:rsidP="003C6E9F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E288F" w:rsidRPr="00AE288F" w:rsidRDefault="00AE288F" w:rsidP="003C6E9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E288F" w:rsidRPr="00AE288F" w:rsidSect="0002283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51BF"/>
    <w:rsid w:val="0002283B"/>
    <w:rsid w:val="00073AD7"/>
    <w:rsid w:val="00094629"/>
    <w:rsid w:val="00325897"/>
    <w:rsid w:val="003C6E9F"/>
    <w:rsid w:val="00474FEB"/>
    <w:rsid w:val="0049477A"/>
    <w:rsid w:val="005C2013"/>
    <w:rsid w:val="00704C15"/>
    <w:rsid w:val="00AE288F"/>
    <w:rsid w:val="00B83365"/>
    <w:rsid w:val="00C10603"/>
    <w:rsid w:val="00C851BF"/>
    <w:rsid w:val="00E6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6A8273-6F35-4134-A598-725936B1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88F"/>
    <w:rPr>
      <w:b/>
      <w:bCs/>
    </w:rPr>
  </w:style>
  <w:style w:type="paragraph" w:styleId="a4">
    <w:name w:val="Normal (Web)"/>
    <w:basedOn w:val="a"/>
    <w:uiPriority w:val="99"/>
    <w:semiHidden/>
    <w:unhideWhenUsed/>
    <w:rsid w:val="00AE2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C6E9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10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60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22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4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maam.ru/obrazovanie/ekolyata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север</cp:lastModifiedBy>
  <cp:revision>2</cp:revision>
  <dcterms:created xsi:type="dcterms:W3CDTF">2024-04-25T07:22:00Z</dcterms:created>
  <dcterms:modified xsi:type="dcterms:W3CDTF">2024-04-25T07:22:00Z</dcterms:modified>
</cp:coreProperties>
</file>