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3B" w:rsidRPr="00D6065C" w:rsidRDefault="00D6065C" w:rsidP="00A9563B">
      <w:pPr>
        <w:ind w:left="284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6065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-1013460</wp:posOffset>
            </wp:positionV>
            <wp:extent cx="8884920" cy="11430000"/>
            <wp:effectExtent l="0" t="0" r="0" b="0"/>
            <wp:wrapNone/>
            <wp:docPr id="5" name="Рисунок 2" descr="C:\Users\Даша\Desktop\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рам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63B" w:rsidRPr="00D6065C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A9563B" w:rsidRPr="00D6065C" w:rsidRDefault="00A9563B" w:rsidP="00A9563B">
      <w:pPr>
        <w:ind w:left="284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6065C">
        <w:rPr>
          <w:rFonts w:ascii="Times New Roman" w:hAnsi="Times New Roman" w:cs="Times New Roman"/>
          <w:sz w:val="28"/>
        </w:rPr>
        <w:t>«Детский сад № 103» г. Перми</w:t>
      </w:r>
    </w:p>
    <w:p w:rsidR="00A9563B" w:rsidRPr="00A9563B" w:rsidRDefault="00A9563B" w:rsidP="00A9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3B">
        <w:rPr>
          <w:rFonts w:ascii="Times New Roman" w:hAnsi="Times New Roman" w:cs="Times New Roman"/>
          <w:sz w:val="28"/>
          <w:szCs w:val="28"/>
        </w:rPr>
        <w:t>Консультацию для родителей подготовила</w:t>
      </w:r>
    </w:p>
    <w:p w:rsidR="00A9563B" w:rsidRPr="00A9563B" w:rsidRDefault="00A9563B" w:rsidP="00A9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3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37922" w:rsidRPr="00A9563B" w:rsidRDefault="00A9563B" w:rsidP="00A95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563B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Pr="00A9563B">
        <w:rPr>
          <w:rFonts w:ascii="Times New Roman" w:hAnsi="Times New Roman" w:cs="Times New Roman"/>
          <w:sz w:val="28"/>
          <w:szCs w:val="28"/>
        </w:rPr>
        <w:t xml:space="preserve"> Дарья Сергеевна.</w:t>
      </w:r>
    </w:p>
    <w:p w:rsidR="00F4523F" w:rsidRPr="00466A34" w:rsidRDefault="00937922" w:rsidP="00A9563B">
      <w:pPr>
        <w:tabs>
          <w:tab w:val="left" w:pos="3768"/>
        </w:tabs>
        <w:spacing w:after="0"/>
        <w:jc w:val="center"/>
        <w:rPr>
          <w:rFonts w:ascii="Arial Black" w:hAnsi="Arial Black"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A34">
        <w:rPr>
          <w:rFonts w:ascii="Arial Black" w:hAnsi="Arial Black"/>
          <w:color w:val="C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для родителей в период адаптации ребенка к детскому саду.</w:t>
      </w:r>
    </w:p>
    <w:p w:rsidR="00937922" w:rsidRPr="00937922" w:rsidRDefault="00937922" w:rsidP="00A9563B">
      <w:pPr>
        <w:tabs>
          <w:tab w:val="left" w:pos="3768"/>
        </w:tabs>
        <w:rPr>
          <w:rFonts w:ascii="Arial Black" w:hAnsi="Arial Black"/>
          <w:sz w:val="24"/>
        </w:rPr>
      </w:pPr>
      <w:r w:rsidRPr="00937922">
        <w:rPr>
          <w:rFonts w:ascii="Arial Black" w:hAnsi="Arial Black"/>
          <w:color w:val="FF0000"/>
          <w:sz w:val="24"/>
        </w:rPr>
        <w:t>Адаптационный период</w:t>
      </w:r>
      <w:r w:rsidRPr="00937922">
        <w:rPr>
          <w:rFonts w:ascii="Arial Black" w:hAnsi="Arial Black"/>
          <w:sz w:val="24"/>
        </w:rPr>
        <w:t xml:space="preserve"> - серьезное испытание для малышей. Вызванные адаптацией стрессовые реакции надолго нарушают эмоциональное состояние ребенка. </w:t>
      </w:r>
    </w:p>
    <w:p w:rsidR="00937922" w:rsidRPr="00937922" w:rsidRDefault="00937922" w:rsidP="00937922">
      <w:pPr>
        <w:tabs>
          <w:tab w:val="left" w:pos="3768"/>
        </w:tabs>
        <w:jc w:val="center"/>
        <w:rPr>
          <w:rFonts w:ascii="Arial Black" w:hAnsi="Arial Black"/>
          <w:sz w:val="24"/>
        </w:rPr>
      </w:pPr>
      <w:r w:rsidRPr="00937922">
        <w:rPr>
          <w:rFonts w:ascii="Arial Black" w:hAnsi="Arial Black"/>
          <w:sz w:val="24"/>
        </w:rPr>
        <w:t>Поэтому мы рекомендуем: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sz w:val="20"/>
        </w:rPr>
        <w:t xml:space="preserve">• </w:t>
      </w:r>
      <w:r w:rsidRPr="00937922">
        <w:rPr>
          <w:rFonts w:ascii="Times New Roman" w:hAnsi="Times New Roman" w:cs="Times New Roman"/>
          <w:sz w:val="24"/>
        </w:rPr>
        <w:t xml:space="preserve">Привести домашний режим в соответствие с режимом группы детского сада, в которую будет ходить ребенок;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Познакомиться с меню детского сада и ввести в рацион питания малыша новые для него блюда;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Расширить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взрослыми;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адаптации;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В первый день лучше прийти в детский сад, взяв с собой любимую игрушку. </w:t>
      </w:r>
    </w:p>
    <w:p w:rsidR="00937922" w:rsidRPr="00937922" w:rsidRDefault="00937922" w:rsidP="00937922">
      <w:pPr>
        <w:tabs>
          <w:tab w:val="left" w:pos="3768"/>
        </w:tabs>
        <w:rPr>
          <w:rFonts w:ascii="Times New Roman" w:hAnsi="Times New Roman" w:cs="Times New Roman"/>
          <w:sz w:val="24"/>
        </w:rPr>
      </w:pPr>
      <w:r w:rsidRPr="00937922">
        <w:rPr>
          <w:rFonts w:ascii="Times New Roman" w:hAnsi="Times New Roman" w:cs="Times New Roman"/>
          <w:sz w:val="24"/>
        </w:rPr>
        <w:t xml:space="preserve">•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2-3 часами, позже можно оставить малыша до обеда, </w:t>
      </w:r>
      <w:proofErr w:type="gramStart"/>
      <w:r w:rsidRPr="00937922">
        <w:rPr>
          <w:rFonts w:ascii="Times New Roman" w:hAnsi="Times New Roman" w:cs="Times New Roman"/>
          <w:sz w:val="24"/>
        </w:rPr>
        <w:t>затем,(</w:t>
      </w:r>
      <w:proofErr w:type="gramEnd"/>
      <w:r w:rsidRPr="00937922">
        <w:rPr>
          <w:rFonts w:ascii="Times New Roman" w:hAnsi="Times New Roman" w:cs="Times New Roman"/>
          <w:sz w:val="24"/>
        </w:rPr>
        <w:t>если это рекомендует воспитатель и психолог), приводить малыша на целый день;</w:t>
      </w:r>
    </w:p>
    <w:p w:rsidR="00A9563B" w:rsidRDefault="00937922" w:rsidP="00A9563B">
      <w:pPr>
        <w:tabs>
          <w:tab w:val="left" w:pos="3768"/>
        </w:tabs>
        <w:jc w:val="center"/>
        <w:rPr>
          <w:rFonts w:ascii="Arial Black" w:hAnsi="Arial Black"/>
          <w:color w:val="FF0000"/>
          <w:sz w:val="28"/>
        </w:rPr>
      </w:pPr>
      <w:r w:rsidRPr="00937922">
        <w:rPr>
          <w:rFonts w:ascii="Arial Black" w:hAnsi="Arial Black"/>
          <w:color w:val="FF0000"/>
          <w:sz w:val="28"/>
        </w:rPr>
        <w:t>Удачи Вам в адаптации Ваших малышей!</w:t>
      </w:r>
    </w:p>
    <w:p w:rsidR="00A9563B" w:rsidRPr="00A9563B" w:rsidRDefault="00A9563B" w:rsidP="00A9563B">
      <w:pPr>
        <w:tabs>
          <w:tab w:val="left" w:pos="3768"/>
        </w:tabs>
        <w:jc w:val="center"/>
        <w:rPr>
          <w:rFonts w:ascii="Arial Black" w:hAnsi="Arial Black"/>
          <w:color w:val="FF0000"/>
          <w:sz w:val="28"/>
        </w:rPr>
      </w:pPr>
    </w:p>
    <w:sectPr w:rsidR="00A9563B" w:rsidRPr="00A9563B" w:rsidSect="0093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2"/>
    <w:rsid w:val="000D7AE1"/>
    <w:rsid w:val="00466A34"/>
    <w:rsid w:val="00937922"/>
    <w:rsid w:val="00A9563B"/>
    <w:rsid w:val="00D6065C"/>
    <w:rsid w:val="00E14E34"/>
    <w:rsid w:val="00E87B9A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1CF10-F925-4584-B282-09680FE4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ЕЛЕНА</cp:lastModifiedBy>
  <cp:revision>2</cp:revision>
  <dcterms:created xsi:type="dcterms:W3CDTF">2021-10-10T13:46:00Z</dcterms:created>
  <dcterms:modified xsi:type="dcterms:W3CDTF">2021-10-10T13:46:00Z</dcterms:modified>
</cp:coreProperties>
</file>